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94" w:rsidRDefault="002C2494" w:rsidP="00366960">
      <w:pPr>
        <w:pStyle w:val="NoSpacing"/>
        <w:jc w:val="center"/>
        <w:rPr>
          <w:b/>
          <w:sz w:val="32"/>
          <w:szCs w:val="32"/>
        </w:rPr>
      </w:pPr>
    </w:p>
    <w:p w:rsidR="002C2494" w:rsidRDefault="002C2494" w:rsidP="00366960">
      <w:pPr>
        <w:pStyle w:val="NoSpacing"/>
        <w:jc w:val="center"/>
        <w:rPr>
          <w:b/>
          <w:sz w:val="32"/>
          <w:szCs w:val="32"/>
        </w:rPr>
      </w:pPr>
    </w:p>
    <w:p w:rsidR="002C2494" w:rsidRDefault="002C2494" w:rsidP="00366960">
      <w:pPr>
        <w:pStyle w:val="NoSpacing"/>
        <w:jc w:val="center"/>
        <w:rPr>
          <w:b/>
          <w:sz w:val="32"/>
          <w:szCs w:val="32"/>
        </w:rPr>
      </w:pPr>
    </w:p>
    <w:p w:rsidR="002C2494" w:rsidRDefault="002C2494" w:rsidP="00366960">
      <w:pPr>
        <w:pStyle w:val="NoSpacing"/>
        <w:jc w:val="center"/>
        <w:rPr>
          <w:b/>
          <w:sz w:val="32"/>
          <w:szCs w:val="32"/>
        </w:rPr>
      </w:pPr>
    </w:p>
    <w:p w:rsidR="00F16814" w:rsidRDefault="00DA442C" w:rsidP="0036696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66960">
        <w:rPr>
          <w:b/>
          <w:sz w:val="32"/>
          <w:szCs w:val="32"/>
        </w:rPr>
        <w:t>PATIENT HEALTH QUESTIONNAIRE-9 (PHQ-9)</w:t>
      </w:r>
    </w:p>
    <w:p w:rsidR="00366960" w:rsidRPr="00366960" w:rsidRDefault="00366960" w:rsidP="00366960">
      <w:pPr>
        <w:pStyle w:val="NoSpacing"/>
        <w:jc w:val="center"/>
        <w:rPr>
          <w:b/>
          <w:sz w:val="32"/>
          <w:szCs w:val="32"/>
        </w:rPr>
      </w:pPr>
    </w:p>
    <w:p w:rsidR="00DA442C" w:rsidRDefault="00DA442C" w:rsidP="00DA442C">
      <w:pPr>
        <w:pStyle w:val="NoSpacing"/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128"/>
        <w:gridCol w:w="810"/>
        <w:gridCol w:w="882"/>
        <w:gridCol w:w="918"/>
        <w:gridCol w:w="900"/>
      </w:tblGrid>
      <w:tr w:rsidR="00366960" w:rsidTr="0080032A">
        <w:trPr>
          <w:trHeight w:val="1196"/>
        </w:trPr>
        <w:tc>
          <w:tcPr>
            <w:tcW w:w="7128" w:type="dxa"/>
            <w:vAlign w:val="center"/>
          </w:tcPr>
          <w:p w:rsidR="00006D60" w:rsidRDefault="00006D60" w:rsidP="00366960">
            <w:pPr>
              <w:pStyle w:val="NoSpacing"/>
            </w:pPr>
            <w:r>
              <w:t xml:space="preserve">Over the </w:t>
            </w:r>
            <w:r w:rsidRPr="00C37FF1">
              <w:rPr>
                <w:b/>
                <w:u w:val="single"/>
              </w:rPr>
              <w:t>last 2 weeks</w:t>
            </w:r>
            <w:r>
              <w:t>, how often</w:t>
            </w:r>
            <w:r w:rsidR="00366960">
              <w:t xml:space="preserve"> have you been bothered by any of the following problems?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Not at all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Several days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More than half the days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Nearly  every day</w:t>
            </w:r>
          </w:p>
        </w:tc>
      </w:tr>
      <w:tr w:rsidR="00366960" w:rsidTr="0080032A">
        <w:trPr>
          <w:trHeight w:val="637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Little interest or pleasure in doing things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637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Feeling down, depressed or hopeless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637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Trouble falling or staying asleep, or sleeping too much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637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Feeling tired or having little energy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637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Poor appetite or overeating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611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Feeling bad about yourself- or that you are a failure or have let yourself or your family down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C37FF1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637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 xml:space="preserve">Trouble concentrating on things, such as reading the newspaper or watching </w:t>
            </w:r>
            <w:proofErr w:type="spellStart"/>
            <w:r>
              <w:t>tv</w:t>
            </w:r>
            <w:proofErr w:type="spellEnd"/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908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Moving or speaking so slowly that other people could have noticed? Or the opposite- being so fidgety or restless that you have been moving around a lot more than usual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  <w:tr w:rsidR="00366960" w:rsidTr="0080032A">
        <w:trPr>
          <w:trHeight w:val="818"/>
        </w:trPr>
        <w:tc>
          <w:tcPr>
            <w:tcW w:w="7128" w:type="dxa"/>
            <w:vAlign w:val="center"/>
          </w:tcPr>
          <w:p w:rsidR="00006D60" w:rsidRDefault="00366960" w:rsidP="00366960">
            <w:pPr>
              <w:pStyle w:val="NoSpacing"/>
              <w:numPr>
                <w:ilvl w:val="0"/>
                <w:numId w:val="5"/>
              </w:numPr>
            </w:pPr>
            <w:r>
              <w:t>Thoughts that you would be better off dead or of hurting yourself in some way</w:t>
            </w:r>
          </w:p>
        </w:tc>
        <w:tc>
          <w:tcPr>
            <w:tcW w:w="81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06D60" w:rsidRDefault="00366960" w:rsidP="00366960">
            <w:pPr>
              <w:pStyle w:val="NoSpacing"/>
              <w:jc w:val="center"/>
            </w:pPr>
            <w:r>
              <w:t>3</w:t>
            </w:r>
          </w:p>
        </w:tc>
      </w:tr>
    </w:tbl>
    <w:p w:rsidR="00DA442C" w:rsidRDefault="00C37FF1" w:rsidP="00DA442C">
      <w:pPr>
        <w:pStyle w:val="NoSpacing"/>
      </w:pPr>
      <w:r>
        <w:tab/>
      </w:r>
    </w:p>
    <w:p w:rsidR="00C37FF1" w:rsidRDefault="00C37FF1" w:rsidP="00DA442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80032A">
        <w:t xml:space="preserve"> </w:t>
      </w:r>
      <w:r w:rsidR="0080032A">
        <w:tab/>
      </w:r>
      <w:r>
        <w:t xml:space="preserve">FOR OFFICE CODING     </w:t>
      </w:r>
      <w:r w:rsidR="0080032A">
        <w:t xml:space="preserve">   </w:t>
      </w:r>
      <w:r>
        <w:t xml:space="preserve">___    +   ___     +   </w:t>
      </w:r>
      <w:r w:rsidR="0080032A">
        <w:t xml:space="preserve"> </w:t>
      </w:r>
      <w:r>
        <w:t xml:space="preserve">___    </w:t>
      </w:r>
      <w:r w:rsidR="0080032A">
        <w:t xml:space="preserve">  </w:t>
      </w:r>
      <w:r>
        <w:t xml:space="preserve">+ </w:t>
      </w:r>
      <w:r w:rsidR="0080032A">
        <w:t xml:space="preserve">  </w:t>
      </w:r>
      <w:r>
        <w:t>___</w:t>
      </w:r>
      <w:r w:rsidR="0080032A">
        <w:t>_</w:t>
      </w:r>
    </w:p>
    <w:p w:rsidR="00C37FF1" w:rsidRDefault="00C37FF1" w:rsidP="00DA44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0032A">
        <w:tab/>
        <w:t xml:space="preserve">            </w:t>
      </w:r>
      <w:r>
        <w:t xml:space="preserve"> = Total Score: ____</w:t>
      </w:r>
    </w:p>
    <w:p w:rsidR="00C37FF1" w:rsidRDefault="00C37FF1" w:rsidP="00DA442C">
      <w:pPr>
        <w:pStyle w:val="NoSpacing"/>
      </w:pPr>
    </w:p>
    <w:p w:rsidR="0080032A" w:rsidRDefault="0080032A" w:rsidP="00DA442C">
      <w:pPr>
        <w:pStyle w:val="NoSpacing"/>
      </w:pPr>
    </w:p>
    <w:p w:rsidR="0080032A" w:rsidRDefault="0080032A" w:rsidP="00DA442C">
      <w:pPr>
        <w:pStyle w:val="NoSpacing"/>
      </w:pPr>
    </w:p>
    <w:p w:rsidR="0080032A" w:rsidRDefault="0080032A" w:rsidP="00DA442C">
      <w:pPr>
        <w:pStyle w:val="NoSpacing"/>
      </w:pPr>
    </w:p>
    <w:p w:rsidR="00C37FF1" w:rsidRDefault="00C37FF1" w:rsidP="00DA442C">
      <w:pPr>
        <w:pStyle w:val="NoSpacing"/>
      </w:pPr>
      <w:r>
        <w:t>If you checked off any problems, how difficult have these problems made it for you to do your work, take care of things at home or get along with other people?</w:t>
      </w:r>
    </w:p>
    <w:p w:rsidR="0080032A" w:rsidRDefault="0080032A" w:rsidP="00DA442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0032A" w:rsidTr="0080032A">
        <w:tc>
          <w:tcPr>
            <w:tcW w:w="2754" w:type="dxa"/>
            <w:vAlign w:val="center"/>
          </w:tcPr>
          <w:p w:rsidR="0080032A" w:rsidRDefault="0080032A" w:rsidP="0080032A">
            <w:pPr>
              <w:pStyle w:val="NoSpacing"/>
              <w:jc w:val="center"/>
            </w:pPr>
            <w:r>
              <w:t>Not difficult at all</w:t>
            </w:r>
          </w:p>
          <w:p w:rsidR="0080032A" w:rsidRDefault="0080032A" w:rsidP="0080032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2754" w:type="dxa"/>
            <w:vAlign w:val="center"/>
          </w:tcPr>
          <w:p w:rsidR="0080032A" w:rsidRDefault="0080032A" w:rsidP="0080032A">
            <w:pPr>
              <w:pStyle w:val="NoSpacing"/>
              <w:jc w:val="center"/>
            </w:pPr>
            <w:r>
              <w:t>Somewhat difficult</w:t>
            </w:r>
          </w:p>
          <w:p w:rsidR="0080032A" w:rsidRDefault="0080032A" w:rsidP="0080032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2754" w:type="dxa"/>
            <w:vAlign w:val="center"/>
          </w:tcPr>
          <w:p w:rsidR="0080032A" w:rsidRDefault="0080032A" w:rsidP="0080032A">
            <w:pPr>
              <w:pStyle w:val="NoSpacing"/>
              <w:jc w:val="center"/>
            </w:pPr>
            <w:r>
              <w:t>Very difficult</w:t>
            </w:r>
          </w:p>
          <w:p w:rsidR="0080032A" w:rsidRDefault="0080032A" w:rsidP="0080032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2754" w:type="dxa"/>
            <w:vAlign w:val="center"/>
          </w:tcPr>
          <w:p w:rsidR="0080032A" w:rsidRDefault="0080032A" w:rsidP="0080032A">
            <w:pPr>
              <w:pStyle w:val="NoSpacing"/>
              <w:jc w:val="center"/>
            </w:pPr>
            <w:r>
              <w:t>Extremely difficult</w:t>
            </w:r>
          </w:p>
          <w:p w:rsidR="0080032A" w:rsidRDefault="0080032A" w:rsidP="0080032A">
            <w:pPr>
              <w:pStyle w:val="NoSpacing"/>
              <w:jc w:val="center"/>
            </w:pPr>
            <w:r>
              <w:t>□</w:t>
            </w:r>
          </w:p>
        </w:tc>
      </w:tr>
    </w:tbl>
    <w:p w:rsidR="0080032A" w:rsidRDefault="0080032A" w:rsidP="00DA442C">
      <w:pPr>
        <w:pStyle w:val="NoSpacing"/>
      </w:pPr>
    </w:p>
    <w:p w:rsidR="009141FE" w:rsidRDefault="009141FE" w:rsidP="00DA442C">
      <w:pPr>
        <w:pStyle w:val="NoSpacing"/>
      </w:pPr>
    </w:p>
    <w:p w:rsidR="009141FE" w:rsidRDefault="009141FE" w:rsidP="009141FE">
      <w:pPr>
        <w:pStyle w:val="NoSpacing"/>
      </w:pPr>
    </w:p>
    <w:p w:rsidR="0080032A" w:rsidRDefault="0080032A" w:rsidP="009141FE">
      <w:pPr>
        <w:pStyle w:val="NoSpacing"/>
      </w:pPr>
    </w:p>
    <w:p w:rsidR="0080032A" w:rsidRDefault="0080032A" w:rsidP="009141FE">
      <w:pPr>
        <w:pStyle w:val="NoSpacing"/>
      </w:pPr>
    </w:p>
    <w:p w:rsidR="0080032A" w:rsidRDefault="0080032A" w:rsidP="009141FE">
      <w:pPr>
        <w:pStyle w:val="NoSpacing"/>
      </w:pPr>
    </w:p>
    <w:p w:rsidR="0080032A" w:rsidRDefault="0080032A" w:rsidP="009141FE">
      <w:pPr>
        <w:pStyle w:val="NoSpacing"/>
      </w:pPr>
    </w:p>
    <w:p w:rsidR="0080032A" w:rsidRDefault="0080032A" w:rsidP="009141FE">
      <w:pPr>
        <w:pStyle w:val="NoSpacing"/>
      </w:pPr>
    </w:p>
    <w:p w:rsidR="0080032A" w:rsidRDefault="0080032A" w:rsidP="009141FE">
      <w:pPr>
        <w:pStyle w:val="NoSpacing"/>
      </w:pPr>
    </w:p>
    <w:p w:rsidR="0080032A" w:rsidRPr="0080032A" w:rsidRDefault="0080032A" w:rsidP="0080032A">
      <w:pPr>
        <w:pStyle w:val="NoSpacing"/>
        <w:jc w:val="center"/>
        <w:rPr>
          <w:sz w:val="32"/>
          <w:szCs w:val="32"/>
        </w:rPr>
      </w:pPr>
      <w:r w:rsidRPr="0080032A">
        <w:rPr>
          <w:sz w:val="32"/>
          <w:szCs w:val="32"/>
        </w:rPr>
        <w:t>PHQ-9 Questionnaire for Depression Scoring and Interpretation Guide</w:t>
      </w:r>
    </w:p>
    <w:p w:rsidR="0080032A" w:rsidRDefault="0080032A" w:rsidP="0080032A">
      <w:pPr>
        <w:pStyle w:val="NoSpacing"/>
        <w:jc w:val="center"/>
        <w:rPr>
          <w:sz w:val="32"/>
          <w:szCs w:val="32"/>
        </w:rPr>
      </w:pPr>
      <w:r w:rsidRPr="0080032A">
        <w:rPr>
          <w:sz w:val="32"/>
          <w:szCs w:val="32"/>
        </w:rPr>
        <w:t>For Physician use only</w:t>
      </w:r>
    </w:p>
    <w:p w:rsidR="0080032A" w:rsidRDefault="0080032A" w:rsidP="0080032A">
      <w:pPr>
        <w:pStyle w:val="NoSpacing"/>
        <w:jc w:val="center"/>
        <w:rPr>
          <w:sz w:val="32"/>
          <w:szCs w:val="32"/>
        </w:rPr>
      </w:pPr>
    </w:p>
    <w:p w:rsidR="0080032A" w:rsidRDefault="0080032A" w:rsidP="0080032A">
      <w:pPr>
        <w:pStyle w:val="NoSpacing"/>
      </w:pPr>
      <w:r>
        <w:t>Scoring:</w:t>
      </w:r>
    </w:p>
    <w:p w:rsidR="0080032A" w:rsidRDefault="0080032A" w:rsidP="0080032A">
      <w:pPr>
        <w:pStyle w:val="NoSpacing"/>
      </w:pPr>
      <w:r>
        <w:t xml:space="preserve">Count the number (#) of boxes checked in a column, multiply that number by the value indicated below, </w:t>
      </w:r>
      <w:proofErr w:type="gramStart"/>
      <w:r>
        <w:t>then</w:t>
      </w:r>
      <w:proofErr w:type="gramEnd"/>
      <w:r>
        <w:t xml:space="preserve"> add </w:t>
      </w:r>
      <w:proofErr w:type="spellStart"/>
      <w:r>
        <w:t>rhe</w:t>
      </w:r>
      <w:proofErr w:type="spellEnd"/>
      <w:r>
        <w:t xml:space="preserve"> subtotal to produce a total score.  The possible range is 0-27. Use the table below to interpret the PHQ-9 score.</w:t>
      </w:r>
    </w:p>
    <w:p w:rsidR="0080032A" w:rsidRDefault="0080032A" w:rsidP="0080032A">
      <w:pPr>
        <w:pStyle w:val="NoSpacing"/>
      </w:pPr>
    </w:p>
    <w:p w:rsidR="0080032A" w:rsidRDefault="0080032A" w:rsidP="0080032A">
      <w:pPr>
        <w:pStyle w:val="NoSpacing"/>
      </w:pPr>
      <w:r>
        <w:t>Not at all</w:t>
      </w:r>
      <w:r>
        <w:tab/>
      </w:r>
      <w:r>
        <w:tab/>
      </w:r>
      <w:r w:rsidR="00E03B3F">
        <w:tab/>
      </w:r>
      <w:r>
        <w:t>(#) ____ x 0= _____</w:t>
      </w:r>
      <w:r>
        <w:tab/>
      </w:r>
    </w:p>
    <w:p w:rsidR="0080032A" w:rsidRDefault="0080032A" w:rsidP="0080032A">
      <w:pPr>
        <w:pStyle w:val="NoSpacing"/>
      </w:pPr>
      <w:r>
        <w:t>Several days</w:t>
      </w:r>
      <w:r>
        <w:tab/>
      </w:r>
      <w:r>
        <w:tab/>
      </w:r>
      <w:r w:rsidR="00E03B3F">
        <w:tab/>
        <w:t>(#) ____ x 1</w:t>
      </w:r>
      <w:r>
        <w:t>= _____</w:t>
      </w:r>
      <w:r>
        <w:tab/>
      </w:r>
    </w:p>
    <w:p w:rsidR="0080032A" w:rsidRDefault="0080032A" w:rsidP="0080032A">
      <w:pPr>
        <w:pStyle w:val="NoSpacing"/>
      </w:pPr>
      <w:r>
        <w:t>More than half the days</w:t>
      </w:r>
      <w:r w:rsidR="00E03B3F">
        <w:tab/>
      </w:r>
      <w:r w:rsidR="00E03B3F">
        <w:tab/>
        <w:t>(#) ____ x 2= _____</w:t>
      </w:r>
    </w:p>
    <w:p w:rsidR="00E03B3F" w:rsidRDefault="00E03B3F" w:rsidP="0080032A">
      <w:pPr>
        <w:pStyle w:val="NoSpacing"/>
      </w:pPr>
      <w:r>
        <w:t>Nearly every day</w:t>
      </w:r>
      <w:r>
        <w:tab/>
      </w:r>
      <w:r>
        <w:tab/>
        <w:t>(#) ____ x 3= _____</w:t>
      </w:r>
    </w:p>
    <w:p w:rsidR="00E03B3F" w:rsidRDefault="00E03B3F" w:rsidP="0080032A">
      <w:pPr>
        <w:pStyle w:val="NoSpacing"/>
      </w:pPr>
      <w:r>
        <w:rPr>
          <w:b/>
        </w:rPr>
        <w:t>Total score:</w:t>
      </w:r>
      <w:r>
        <w:rPr>
          <w:b/>
        </w:rPr>
        <w:tab/>
      </w:r>
      <w:r>
        <w:tab/>
      </w:r>
      <w:r>
        <w:tab/>
      </w:r>
      <w:r>
        <w:tab/>
        <w:t xml:space="preserve">          _____</w:t>
      </w:r>
    </w:p>
    <w:p w:rsidR="00E03B3F" w:rsidRDefault="00E03B3F" w:rsidP="0080032A">
      <w:pPr>
        <w:pStyle w:val="NoSpacing"/>
      </w:pPr>
    </w:p>
    <w:p w:rsidR="00E03B3F" w:rsidRDefault="00E03B3F" w:rsidP="0080032A">
      <w:pPr>
        <w:pStyle w:val="NoSpacing"/>
      </w:pPr>
    </w:p>
    <w:p w:rsidR="00E03B3F" w:rsidRDefault="00E03B3F" w:rsidP="0080032A">
      <w:pPr>
        <w:pStyle w:val="NoSpacing"/>
      </w:pPr>
    </w:p>
    <w:p w:rsidR="00E03B3F" w:rsidRDefault="00E03B3F" w:rsidP="0080032A">
      <w:pPr>
        <w:pStyle w:val="NoSpacing"/>
      </w:pPr>
    </w:p>
    <w:p w:rsidR="00E03B3F" w:rsidRDefault="00E03B3F" w:rsidP="0080032A">
      <w:pPr>
        <w:pStyle w:val="NoSpacing"/>
      </w:pPr>
    </w:p>
    <w:tbl>
      <w:tblPr>
        <w:tblStyle w:val="TableGrid"/>
        <w:tblW w:w="110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1120"/>
        <w:gridCol w:w="1080"/>
        <w:gridCol w:w="6104"/>
      </w:tblGrid>
      <w:tr w:rsidR="00E03B3F" w:rsidTr="00E03B3F">
        <w:trPr>
          <w:trHeight w:val="449"/>
        </w:trPr>
        <w:tc>
          <w:tcPr>
            <w:tcW w:w="2768" w:type="dxa"/>
          </w:tcPr>
          <w:p w:rsidR="00E03B3F" w:rsidRPr="00E03B3F" w:rsidRDefault="00E03B3F" w:rsidP="00E03B3F">
            <w:pPr>
              <w:pStyle w:val="NoSpacing"/>
              <w:rPr>
                <w:b/>
              </w:rPr>
            </w:pPr>
            <w:r w:rsidRPr="00E03B3F">
              <w:rPr>
                <w:b/>
              </w:rPr>
              <w:t>Interpreting PHQ-9 Scores</w:t>
            </w:r>
          </w:p>
        </w:tc>
        <w:tc>
          <w:tcPr>
            <w:tcW w:w="1120" w:type="dxa"/>
          </w:tcPr>
          <w:p w:rsidR="00E03B3F" w:rsidRPr="00E03B3F" w:rsidRDefault="00E03B3F" w:rsidP="00E03B3F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E03B3F" w:rsidRPr="00E03B3F" w:rsidRDefault="00E03B3F" w:rsidP="00E03B3F">
            <w:pPr>
              <w:pStyle w:val="NoSpacing"/>
              <w:rPr>
                <w:b/>
              </w:rPr>
            </w:pPr>
          </w:p>
        </w:tc>
        <w:tc>
          <w:tcPr>
            <w:tcW w:w="6104" w:type="dxa"/>
          </w:tcPr>
          <w:p w:rsidR="00E03B3F" w:rsidRPr="00E03B3F" w:rsidRDefault="00E03B3F" w:rsidP="00E03B3F">
            <w:pPr>
              <w:pStyle w:val="NoSpacing"/>
              <w:rPr>
                <w:b/>
              </w:rPr>
            </w:pPr>
            <w:r w:rsidRPr="00E03B3F">
              <w:rPr>
                <w:b/>
              </w:rPr>
              <w:t>Actions Based on PHQ-9 Score</w:t>
            </w:r>
          </w:p>
        </w:tc>
      </w:tr>
      <w:tr w:rsidR="00E03B3F" w:rsidTr="00E03B3F">
        <w:trPr>
          <w:trHeight w:val="449"/>
        </w:trPr>
        <w:tc>
          <w:tcPr>
            <w:tcW w:w="2768" w:type="dxa"/>
          </w:tcPr>
          <w:p w:rsidR="00E03B3F" w:rsidRPr="00E03B3F" w:rsidRDefault="00E03B3F" w:rsidP="00E03B3F">
            <w:pPr>
              <w:pStyle w:val="NoSpacing"/>
              <w:rPr>
                <w:b/>
              </w:rPr>
            </w:pPr>
          </w:p>
        </w:tc>
        <w:tc>
          <w:tcPr>
            <w:tcW w:w="1120" w:type="dxa"/>
          </w:tcPr>
          <w:p w:rsidR="00E03B3F" w:rsidRPr="00E03B3F" w:rsidRDefault="00E03B3F" w:rsidP="00E03B3F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E03B3F" w:rsidRPr="00E03B3F" w:rsidRDefault="00E03B3F" w:rsidP="00E03B3F">
            <w:pPr>
              <w:pStyle w:val="NoSpacing"/>
              <w:rPr>
                <w:b/>
                <w:u w:val="single"/>
              </w:rPr>
            </w:pPr>
            <w:r w:rsidRPr="00E03B3F">
              <w:rPr>
                <w:b/>
                <w:u w:val="single"/>
              </w:rPr>
              <w:t>Score</w:t>
            </w:r>
          </w:p>
        </w:tc>
        <w:tc>
          <w:tcPr>
            <w:tcW w:w="6104" w:type="dxa"/>
          </w:tcPr>
          <w:p w:rsidR="00E03B3F" w:rsidRPr="00E03B3F" w:rsidRDefault="00E03B3F" w:rsidP="00E03B3F">
            <w:pPr>
              <w:pStyle w:val="NoSpacing"/>
              <w:rPr>
                <w:b/>
                <w:u w:val="single"/>
              </w:rPr>
            </w:pPr>
            <w:r w:rsidRPr="00E03B3F">
              <w:rPr>
                <w:b/>
                <w:u w:val="single"/>
              </w:rPr>
              <w:t>Action</w:t>
            </w:r>
          </w:p>
        </w:tc>
      </w:tr>
      <w:tr w:rsidR="00E03B3F" w:rsidTr="00E03B3F">
        <w:trPr>
          <w:trHeight w:val="449"/>
        </w:trPr>
        <w:tc>
          <w:tcPr>
            <w:tcW w:w="2768" w:type="dxa"/>
          </w:tcPr>
          <w:p w:rsidR="00E03B3F" w:rsidRDefault="00E03B3F" w:rsidP="00E03B3F">
            <w:pPr>
              <w:pStyle w:val="NoSpacing"/>
            </w:pPr>
            <w:r>
              <w:t>Minimal depression</w:t>
            </w:r>
          </w:p>
        </w:tc>
        <w:tc>
          <w:tcPr>
            <w:tcW w:w="1120" w:type="dxa"/>
          </w:tcPr>
          <w:p w:rsidR="00E03B3F" w:rsidRDefault="00E03B3F" w:rsidP="00E03B3F">
            <w:pPr>
              <w:pStyle w:val="NoSpacing"/>
            </w:pPr>
            <w:r>
              <w:t>0-4</w:t>
            </w:r>
          </w:p>
        </w:tc>
        <w:tc>
          <w:tcPr>
            <w:tcW w:w="1080" w:type="dxa"/>
          </w:tcPr>
          <w:p w:rsidR="00E03B3F" w:rsidRDefault="00E03B3F" w:rsidP="00E03B3F">
            <w:pPr>
              <w:pStyle w:val="NoSpacing"/>
            </w:pPr>
            <w:r>
              <w:t>&lt;4</w:t>
            </w:r>
          </w:p>
        </w:tc>
        <w:tc>
          <w:tcPr>
            <w:tcW w:w="6104" w:type="dxa"/>
          </w:tcPr>
          <w:p w:rsidR="00E03B3F" w:rsidRDefault="00E03B3F" w:rsidP="00E03B3F">
            <w:pPr>
              <w:pStyle w:val="NoSpacing"/>
            </w:pPr>
            <w:r>
              <w:t>The score suggests the patient may not need depression treatment</w:t>
            </w:r>
          </w:p>
        </w:tc>
      </w:tr>
      <w:tr w:rsidR="00E03B3F" w:rsidTr="00E03B3F">
        <w:trPr>
          <w:trHeight w:val="434"/>
        </w:trPr>
        <w:tc>
          <w:tcPr>
            <w:tcW w:w="2768" w:type="dxa"/>
          </w:tcPr>
          <w:p w:rsidR="00E03B3F" w:rsidRDefault="00E03B3F" w:rsidP="00E03B3F">
            <w:pPr>
              <w:pStyle w:val="NoSpacing"/>
            </w:pPr>
            <w:r>
              <w:t>Mild depression</w:t>
            </w:r>
          </w:p>
        </w:tc>
        <w:tc>
          <w:tcPr>
            <w:tcW w:w="1120" w:type="dxa"/>
          </w:tcPr>
          <w:p w:rsidR="00E03B3F" w:rsidRDefault="00E03B3F" w:rsidP="00E03B3F">
            <w:pPr>
              <w:pStyle w:val="NoSpacing"/>
            </w:pPr>
            <w:r>
              <w:t>5-9</w:t>
            </w:r>
          </w:p>
        </w:tc>
        <w:tc>
          <w:tcPr>
            <w:tcW w:w="1080" w:type="dxa"/>
          </w:tcPr>
          <w:p w:rsidR="00E03B3F" w:rsidRDefault="00E03B3F" w:rsidP="00E03B3F">
            <w:pPr>
              <w:pStyle w:val="NoSpacing"/>
            </w:pPr>
          </w:p>
        </w:tc>
        <w:tc>
          <w:tcPr>
            <w:tcW w:w="6104" w:type="dxa"/>
          </w:tcPr>
          <w:p w:rsidR="00E03B3F" w:rsidRDefault="00E03B3F" w:rsidP="00E03B3F">
            <w:pPr>
              <w:pStyle w:val="NoSpacing"/>
            </w:pPr>
          </w:p>
        </w:tc>
      </w:tr>
      <w:tr w:rsidR="00E03B3F" w:rsidTr="00E03B3F">
        <w:trPr>
          <w:trHeight w:val="449"/>
        </w:trPr>
        <w:tc>
          <w:tcPr>
            <w:tcW w:w="2768" w:type="dxa"/>
          </w:tcPr>
          <w:p w:rsidR="00E03B3F" w:rsidRDefault="00E03B3F" w:rsidP="00E03B3F">
            <w:pPr>
              <w:pStyle w:val="NoSpacing"/>
            </w:pPr>
            <w:r>
              <w:t>Moderate depression</w:t>
            </w:r>
          </w:p>
        </w:tc>
        <w:tc>
          <w:tcPr>
            <w:tcW w:w="1120" w:type="dxa"/>
          </w:tcPr>
          <w:p w:rsidR="00E03B3F" w:rsidRDefault="00E03B3F" w:rsidP="00E03B3F">
            <w:pPr>
              <w:pStyle w:val="NoSpacing"/>
            </w:pPr>
            <w:r>
              <w:t>10-14</w:t>
            </w:r>
          </w:p>
        </w:tc>
        <w:tc>
          <w:tcPr>
            <w:tcW w:w="1080" w:type="dxa"/>
          </w:tcPr>
          <w:p w:rsidR="00E03B3F" w:rsidRDefault="00E03B3F" w:rsidP="00E03B3F">
            <w:pPr>
              <w:pStyle w:val="NoSpacing"/>
            </w:pPr>
            <w:r>
              <w:t>&gt;5-14</w:t>
            </w:r>
          </w:p>
        </w:tc>
        <w:tc>
          <w:tcPr>
            <w:tcW w:w="6104" w:type="dxa"/>
          </w:tcPr>
          <w:p w:rsidR="00E03B3F" w:rsidRDefault="00E03B3F" w:rsidP="00E03B3F">
            <w:pPr>
              <w:pStyle w:val="NoSpacing"/>
            </w:pPr>
            <w:r>
              <w:t>Physician uses clinical judgment about treatment, based on patient’s duration of symptoms and functional impairment</w:t>
            </w:r>
          </w:p>
        </w:tc>
      </w:tr>
      <w:tr w:rsidR="00E03B3F" w:rsidTr="00E03B3F">
        <w:trPr>
          <w:trHeight w:val="449"/>
        </w:trPr>
        <w:tc>
          <w:tcPr>
            <w:tcW w:w="2768" w:type="dxa"/>
          </w:tcPr>
          <w:p w:rsidR="00E03B3F" w:rsidRDefault="00E03B3F" w:rsidP="00E03B3F">
            <w:pPr>
              <w:pStyle w:val="NoSpacing"/>
            </w:pPr>
            <w:r>
              <w:t>Severe depression</w:t>
            </w:r>
          </w:p>
        </w:tc>
        <w:tc>
          <w:tcPr>
            <w:tcW w:w="1120" w:type="dxa"/>
          </w:tcPr>
          <w:p w:rsidR="00E03B3F" w:rsidRDefault="00E03B3F" w:rsidP="00E03B3F">
            <w:pPr>
              <w:pStyle w:val="NoSpacing"/>
            </w:pPr>
            <w:r>
              <w:t>20-27</w:t>
            </w:r>
          </w:p>
        </w:tc>
        <w:tc>
          <w:tcPr>
            <w:tcW w:w="1080" w:type="dxa"/>
          </w:tcPr>
          <w:p w:rsidR="00E03B3F" w:rsidRDefault="00E03B3F" w:rsidP="00E03B3F">
            <w:pPr>
              <w:pStyle w:val="NoSpacing"/>
            </w:pPr>
          </w:p>
        </w:tc>
        <w:tc>
          <w:tcPr>
            <w:tcW w:w="6104" w:type="dxa"/>
          </w:tcPr>
          <w:p w:rsidR="00E03B3F" w:rsidRDefault="00E03B3F" w:rsidP="00E03B3F">
            <w:pPr>
              <w:pStyle w:val="NoSpacing"/>
            </w:pPr>
          </w:p>
        </w:tc>
      </w:tr>
      <w:tr w:rsidR="00E03B3F" w:rsidTr="00E03B3F">
        <w:trPr>
          <w:trHeight w:val="449"/>
        </w:trPr>
        <w:tc>
          <w:tcPr>
            <w:tcW w:w="2768" w:type="dxa"/>
          </w:tcPr>
          <w:p w:rsidR="00E03B3F" w:rsidRDefault="00E03B3F" w:rsidP="00E03B3F">
            <w:pPr>
              <w:pStyle w:val="NoSpacing"/>
            </w:pPr>
          </w:p>
        </w:tc>
        <w:tc>
          <w:tcPr>
            <w:tcW w:w="1120" w:type="dxa"/>
          </w:tcPr>
          <w:p w:rsidR="00E03B3F" w:rsidRDefault="00E03B3F" w:rsidP="00E03B3F">
            <w:pPr>
              <w:pStyle w:val="NoSpacing"/>
            </w:pPr>
          </w:p>
        </w:tc>
        <w:tc>
          <w:tcPr>
            <w:tcW w:w="1080" w:type="dxa"/>
          </w:tcPr>
          <w:p w:rsidR="00E03B3F" w:rsidRDefault="00E03B3F" w:rsidP="00E03B3F">
            <w:pPr>
              <w:pStyle w:val="NoSpacing"/>
            </w:pPr>
            <w:r>
              <w:t>&gt;15</w:t>
            </w:r>
          </w:p>
        </w:tc>
        <w:tc>
          <w:tcPr>
            <w:tcW w:w="6104" w:type="dxa"/>
          </w:tcPr>
          <w:p w:rsidR="00E03B3F" w:rsidRDefault="00E03B3F" w:rsidP="00E03B3F">
            <w:pPr>
              <w:pStyle w:val="NoSpacing"/>
            </w:pPr>
            <w:r>
              <w:t>Warrants treatment for depression, using antidepressant, psychotherapy and/or a combination treatment.</w:t>
            </w:r>
          </w:p>
        </w:tc>
      </w:tr>
    </w:tbl>
    <w:p w:rsidR="00E03B3F" w:rsidRDefault="00E03B3F" w:rsidP="0080032A">
      <w:pPr>
        <w:pStyle w:val="NoSpacing"/>
      </w:pPr>
      <w:r>
        <w:tab/>
      </w:r>
    </w:p>
    <w:p w:rsidR="0023679D" w:rsidRPr="00E03B3F" w:rsidRDefault="0023679D" w:rsidP="0023679D">
      <w:pPr>
        <w:pStyle w:val="NoSpacing"/>
      </w:pPr>
    </w:p>
    <w:sectPr w:rsidR="0023679D" w:rsidRPr="00E03B3F" w:rsidSect="00800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831"/>
    <w:multiLevelType w:val="hybridMultilevel"/>
    <w:tmpl w:val="63C2A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66BA"/>
    <w:multiLevelType w:val="hybridMultilevel"/>
    <w:tmpl w:val="F3A46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859"/>
    <w:multiLevelType w:val="hybridMultilevel"/>
    <w:tmpl w:val="0A4EA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6DF8"/>
    <w:multiLevelType w:val="hybridMultilevel"/>
    <w:tmpl w:val="3E50041C"/>
    <w:lvl w:ilvl="0" w:tplc="69D80E5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5EC4"/>
    <w:multiLevelType w:val="hybridMultilevel"/>
    <w:tmpl w:val="1BCA88A4"/>
    <w:lvl w:ilvl="0" w:tplc="A26A5D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01A8C"/>
    <w:multiLevelType w:val="hybridMultilevel"/>
    <w:tmpl w:val="A6F21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D624E"/>
    <w:multiLevelType w:val="hybridMultilevel"/>
    <w:tmpl w:val="1982D86A"/>
    <w:lvl w:ilvl="0" w:tplc="4ED48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C"/>
    <w:rsid w:val="00006D60"/>
    <w:rsid w:val="0023679D"/>
    <w:rsid w:val="002C2494"/>
    <w:rsid w:val="00366960"/>
    <w:rsid w:val="0080032A"/>
    <w:rsid w:val="009141FE"/>
    <w:rsid w:val="00C37FF1"/>
    <w:rsid w:val="00DA442C"/>
    <w:rsid w:val="00E03B3F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42C"/>
    <w:pPr>
      <w:spacing w:after="0" w:line="240" w:lineRule="auto"/>
    </w:pPr>
  </w:style>
  <w:style w:type="table" w:styleId="TableGrid">
    <w:name w:val="Table Grid"/>
    <w:basedOn w:val="TableNormal"/>
    <w:uiPriority w:val="59"/>
    <w:rsid w:val="0000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42C"/>
    <w:pPr>
      <w:spacing w:after="0" w:line="240" w:lineRule="auto"/>
    </w:pPr>
  </w:style>
  <w:style w:type="table" w:styleId="TableGrid">
    <w:name w:val="Table Grid"/>
    <w:basedOn w:val="TableNormal"/>
    <w:uiPriority w:val="59"/>
    <w:rsid w:val="0000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3</cp:revision>
  <cp:lastPrinted>2016-02-12T16:46:00Z</cp:lastPrinted>
  <dcterms:created xsi:type="dcterms:W3CDTF">2016-02-10T19:58:00Z</dcterms:created>
  <dcterms:modified xsi:type="dcterms:W3CDTF">2016-02-17T22:23:00Z</dcterms:modified>
</cp:coreProperties>
</file>